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20F" w:rsidRPr="000C420F" w:rsidRDefault="000C420F" w:rsidP="000C420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r w:rsidRPr="000C420F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BC3C87" wp14:editId="616AD86A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420F" w:rsidRPr="00941EAE" w:rsidRDefault="000C420F" w:rsidP="000C420F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0C420F" w:rsidRPr="00941EAE" w:rsidRDefault="000C420F" w:rsidP="000C420F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0C420F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5AFD5564" wp14:editId="43C1B2F9">
            <wp:extent cx="457200" cy="569595"/>
            <wp:effectExtent l="0" t="0" r="0" b="1905"/>
            <wp:docPr id="9" name="Рисунок 9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20F" w:rsidRPr="000C420F" w:rsidRDefault="000C420F" w:rsidP="000C420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0C420F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0C420F" w:rsidRPr="000C420F" w:rsidRDefault="000C420F" w:rsidP="000C420F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0C420F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0C420F" w:rsidRPr="000C420F" w:rsidRDefault="000C420F" w:rsidP="000C420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0C420F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0C420F" w:rsidRPr="000C420F" w:rsidRDefault="000C420F" w:rsidP="000C420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 w:rsidRPr="000C420F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294967291" distB="4294967291" distL="114300" distR="114300" simplePos="0" relativeHeight="251661312" behindDoc="0" locked="0" layoutInCell="1" allowOverlap="1" wp14:anchorId="78FBC588" wp14:editId="6DD5F2C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C420F" w:rsidRPr="000C420F" w:rsidRDefault="000C420F" w:rsidP="000C420F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0C420F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0C420F" w:rsidRPr="000C420F" w:rsidRDefault="000C420F" w:rsidP="000C420F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0C420F" w:rsidRPr="000C420F" w:rsidRDefault="000C420F" w:rsidP="000C420F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eastAsia="uk-UA" w:bidi="uk-UA"/>
        </w:rPr>
      </w:pPr>
      <w:r w:rsidRPr="000C420F">
        <w:rPr>
          <w:rFonts w:ascii="Arial" w:eastAsia="Calibri" w:hAnsi="Arial" w:cs="Arial"/>
          <w:color w:val="000000"/>
          <w:lang w:eastAsia="uk-UA" w:bidi="uk-UA"/>
        </w:rPr>
        <w:t>Від  06.08.2024 року</w:t>
      </w:r>
      <w:r w:rsidRPr="000C420F">
        <w:rPr>
          <w:rFonts w:ascii="Arial" w:eastAsia="Calibri" w:hAnsi="Arial" w:cs="Arial"/>
          <w:color w:val="000000"/>
          <w:lang w:eastAsia="uk-UA" w:bidi="uk-UA"/>
        </w:rPr>
        <w:tab/>
      </w:r>
      <w:r w:rsidRPr="000C420F">
        <w:rPr>
          <w:rFonts w:ascii="Arial" w:eastAsia="Calibri" w:hAnsi="Arial" w:cs="Arial"/>
          <w:color w:val="000000"/>
          <w:lang w:eastAsia="uk-UA" w:bidi="uk-UA"/>
        </w:rPr>
        <w:tab/>
      </w:r>
      <w:r w:rsidRPr="000C420F">
        <w:rPr>
          <w:rFonts w:ascii="Arial" w:eastAsia="Calibri" w:hAnsi="Arial" w:cs="Arial"/>
          <w:color w:val="000000"/>
          <w:lang w:eastAsia="uk-UA" w:bidi="uk-UA"/>
        </w:rPr>
        <w:tab/>
      </w:r>
      <w:r w:rsidRPr="000C420F">
        <w:rPr>
          <w:rFonts w:ascii="Arial" w:eastAsia="Calibri" w:hAnsi="Arial" w:cs="Arial"/>
          <w:color w:val="000000"/>
          <w:lang w:eastAsia="uk-UA" w:bidi="uk-UA"/>
        </w:rPr>
        <w:tab/>
        <w:t xml:space="preserve">                 20 сесія 8 скликання</w:t>
      </w:r>
    </w:p>
    <w:p w:rsidR="000C420F" w:rsidRPr="000C420F" w:rsidRDefault="000C420F" w:rsidP="000C420F">
      <w:pPr>
        <w:keepLines/>
        <w:ind w:right="425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uk-UA"/>
        </w:rPr>
      </w:pPr>
    </w:p>
    <w:p w:rsidR="003F33D5" w:rsidRPr="003F33D5" w:rsidRDefault="008844A7" w:rsidP="008844A7">
      <w:pPr>
        <w:shd w:val="clear" w:color="auto" w:fill="FFFFFF"/>
        <w:spacing w:after="150" w:line="240" w:lineRule="auto"/>
        <w:ind w:right="425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44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 намір передати в оренду нерухоме майно - приміщення, що знаходиться за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адресою: </w:t>
      </w:r>
      <w:r w:rsidR="00A076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вул. </w:t>
      </w:r>
      <w:r w:rsidR="00A076F8" w:rsidRPr="00381C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Симона Петлюри (</w:t>
      </w:r>
      <w:proofErr w:type="spellStart"/>
      <w:r w:rsidR="00A076F8" w:rsidRPr="00381C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Доватора</w:t>
      </w:r>
      <w:proofErr w:type="spellEnd"/>
      <w:r w:rsidR="00A076F8" w:rsidRPr="00381C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), 49,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м. </w:t>
      </w:r>
      <w:r w:rsidRPr="008844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Жмеринка Вінницької обл.</w:t>
      </w:r>
    </w:p>
    <w:p w:rsidR="003F33D5" w:rsidRPr="003F33D5" w:rsidRDefault="003F33D5" w:rsidP="00AD7D65">
      <w:pPr>
        <w:shd w:val="clear" w:color="auto" w:fill="FFFFFF"/>
        <w:spacing w:before="100" w:beforeAutospacing="1" w:after="100" w:afterAutospacing="1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Керуючись статтями 43, 60 Закону України «Про місцеве самоврядування </w:t>
      </w:r>
      <w:r w:rsidR="00AD7D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Україні», відповідно до Законів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України «Про оренду державного та комунального майна»,</w:t>
      </w:r>
      <w:r w:rsidR="00AD7D65" w:rsidRPr="00AD7D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D7D65"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«Про внесення змін до деяких законів України щодо функціонування державної служби та місцевого самоврядування у період дії воєнного стану»</w:t>
      </w:r>
      <w:r w:rsidR="00AD7D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AD7D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Кабінету</w:t>
      </w:r>
      <w:r w:rsidR="00AD7D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Міністрів України від 03.06.20 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 № 483 «Деякі питання оренди державного та комунального майна»</w:t>
      </w:r>
      <w:r w:rsidRPr="003F33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D7D65" w:rsidRPr="00AD7D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D7D65"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від 27.05.22 р. № 634 «Про особливості оренди державного та комунального майна у період воєнного стану»</w:t>
      </w:r>
      <w:r w:rsidR="00AD7D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3F3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враховуючи</w:t>
      </w:r>
      <w:r w:rsidRPr="003F33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рішення 6 сесії районної ради 8 скликання від 21.05.2021 р.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майна»,</w:t>
      </w:r>
      <w:r w:rsidRPr="003F33D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AD7D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укази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Президента України № 64/2022 від 24.02.22 р. «Про введення воєнного стану в Україні», № </w:t>
      </w:r>
      <w:r w:rsidR="000122C6" w:rsidRPr="003D29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271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/2024  від </w:t>
      </w:r>
      <w:r w:rsidR="00262614" w:rsidRPr="003D29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10.05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.24 р.</w:t>
      </w:r>
      <w:r w:rsidR="003D29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№ 469/2024 від 23.07.24 р.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«Про продовження строку дії воєнного стану в Україні»,</w:t>
      </w:r>
      <w:r w:rsidRPr="003F33D5"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  <w:t xml:space="preserve"> </w:t>
      </w:r>
      <w:r w:rsidR="00AD7D65">
        <w:rPr>
          <w:rFonts w:ascii="Times New Roman" w:eastAsia="Times New Roman" w:hAnsi="Times New Roman" w:cs="Times New Roman"/>
          <w:sz w:val="28"/>
          <w:szCs w:val="20"/>
          <w:lang w:eastAsia="ru-RU"/>
        </w:rPr>
        <w:t>рекомендації</w:t>
      </w:r>
      <w:r w:rsidRPr="003F33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постійної комісії районної ради</w:t>
      </w:r>
      <w:r w:rsidRPr="003F33D5">
        <w:rPr>
          <w:rFonts w:ascii="Calibri" w:eastAsia="Calibri" w:hAnsi="Calibri" w:cs="Times New Roman"/>
        </w:rPr>
        <w:t xml:space="preserve"> </w:t>
      </w:r>
      <w:r w:rsidRPr="003F3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3F33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ВИРІШИЛА:</w:t>
      </w:r>
    </w:p>
    <w:p w:rsidR="003F33D5" w:rsidRPr="003F33D5" w:rsidRDefault="003F33D5" w:rsidP="007C2792">
      <w:pPr>
        <w:numPr>
          <w:ilvl w:val="0"/>
          <w:numId w:val="3"/>
        </w:numPr>
        <w:shd w:val="clear" w:color="auto" w:fill="FFFFFF"/>
        <w:spacing w:after="150" w:line="240" w:lineRule="auto"/>
        <w:ind w:left="915"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Передати в оренд</w:t>
      </w:r>
      <w:r w:rsidR="00F80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з проведенням аукціону об’єкт  нерухомого майна, що належи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ть до спільної власності територіальних громад 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міст, селища, сіл Жмеринського району</w:t>
      </w:r>
      <w:r w:rsidR="00F8053E">
        <w:rPr>
          <w:rFonts w:ascii="Times New Roman" w:eastAsia="Calibri" w:hAnsi="Times New Roman" w:cs="Times New Roman"/>
          <w:sz w:val="28"/>
          <w:szCs w:val="28"/>
        </w:rPr>
        <w:t xml:space="preserve"> та перебуває</w:t>
      </w:r>
      <w:r w:rsidRPr="003F33D5">
        <w:rPr>
          <w:rFonts w:ascii="Times New Roman" w:eastAsia="Calibri" w:hAnsi="Times New Roman" w:cs="Times New Roman"/>
          <w:sz w:val="28"/>
          <w:szCs w:val="28"/>
        </w:rPr>
        <w:t xml:space="preserve"> на балансі Жмеринської районної ради </w:t>
      </w:r>
      <w:r w:rsidR="00F8053E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="00F8053E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F8053E" w:rsidRPr="00F21E74">
        <w:rPr>
          <w:rFonts w:ascii="Times New Roman" w:eastAsia="Calibri" w:hAnsi="Times New Roman" w:cs="Times New Roman"/>
          <w:sz w:val="28"/>
          <w:szCs w:val="28"/>
        </w:rPr>
        <w:t>риміщення</w:t>
      </w:r>
      <w:r w:rsidR="00F8053E">
        <w:rPr>
          <w:rFonts w:ascii="Times New Roman" w:eastAsia="Calibri" w:hAnsi="Times New Roman" w:cs="Times New Roman"/>
          <w:sz w:val="28"/>
          <w:szCs w:val="28"/>
        </w:rPr>
        <w:t xml:space="preserve"> загальною площею 102,9 </w:t>
      </w:r>
      <w:r w:rsidR="00F8053E" w:rsidRPr="00F21E74">
        <w:rPr>
          <w:rFonts w:ascii="Times New Roman" w:eastAsia="Calibri" w:hAnsi="Times New Roman" w:cs="Times New Roman"/>
          <w:sz w:val="28"/>
          <w:szCs w:val="28"/>
        </w:rPr>
        <w:t>кв</w:t>
      </w:r>
      <w:r w:rsidR="00F8053E">
        <w:rPr>
          <w:rFonts w:ascii="Times New Roman" w:eastAsia="Calibri" w:hAnsi="Times New Roman" w:cs="Times New Roman"/>
          <w:sz w:val="28"/>
          <w:szCs w:val="28"/>
        </w:rPr>
        <w:t xml:space="preserve">.м, розташоване за адресою: </w:t>
      </w:r>
      <w:r w:rsidR="00F8053E" w:rsidRPr="00657E0A">
        <w:rPr>
          <w:rFonts w:ascii="Times New Roman" w:eastAsia="Calibri" w:hAnsi="Times New Roman" w:cs="Times New Roman"/>
          <w:sz w:val="28"/>
          <w:szCs w:val="28"/>
        </w:rPr>
        <w:t>вул. Симона Петлюри</w:t>
      </w:r>
      <w:r w:rsidR="00F8053E" w:rsidRPr="00F21E74">
        <w:rPr>
          <w:rFonts w:ascii="Times New Roman" w:eastAsia="Calibri" w:hAnsi="Times New Roman" w:cs="Times New Roman"/>
          <w:sz w:val="28"/>
          <w:szCs w:val="28"/>
        </w:rPr>
        <w:t> </w:t>
      </w:r>
      <w:r w:rsidR="00F8053E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="00F8053E" w:rsidRPr="00F21E74">
        <w:rPr>
          <w:rFonts w:ascii="Times New Roman" w:eastAsia="Calibri" w:hAnsi="Times New Roman" w:cs="Times New Roman"/>
          <w:sz w:val="28"/>
          <w:szCs w:val="28"/>
        </w:rPr>
        <w:t>Доватора</w:t>
      </w:r>
      <w:proofErr w:type="spellEnd"/>
      <w:r w:rsidR="00F8053E">
        <w:rPr>
          <w:rFonts w:ascii="Times New Roman" w:eastAsia="Calibri" w:hAnsi="Times New Roman" w:cs="Times New Roman"/>
          <w:sz w:val="28"/>
          <w:szCs w:val="28"/>
        </w:rPr>
        <w:t>)</w:t>
      </w:r>
      <w:r w:rsidR="00F8053E" w:rsidRPr="00F21E74">
        <w:rPr>
          <w:rFonts w:ascii="Times New Roman" w:eastAsia="Calibri" w:hAnsi="Times New Roman" w:cs="Times New Roman"/>
          <w:sz w:val="28"/>
          <w:szCs w:val="28"/>
        </w:rPr>
        <w:t>, 49, м. Жмеринка Вінницької обл.</w:t>
      </w:r>
    </w:p>
    <w:p w:rsidR="003F33D5" w:rsidRPr="003F33D5" w:rsidRDefault="00F8053E" w:rsidP="003F33D5">
      <w:pPr>
        <w:numPr>
          <w:ilvl w:val="0"/>
          <w:numId w:val="3"/>
        </w:numPr>
        <w:shd w:val="clear" w:color="auto" w:fill="FFFFFF"/>
        <w:spacing w:after="150" w:line="240" w:lineRule="auto"/>
        <w:ind w:left="915"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Взяти до уваги, що об’єкт,  зазначений</w:t>
      </w:r>
      <w:r w:rsidR="003F33D5"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нкті 1 даного рішення,  включений</w:t>
      </w:r>
      <w:r w:rsidR="003F33D5"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Переліку першого типу об’єктів оренди.</w:t>
      </w:r>
    </w:p>
    <w:p w:rsidR="003F33D5" w:rsidRPr="003F33D5" w:rsidRDefault="003F33D5" w:rsidP="003F33D5">
      <w:pPr>
        <w:numPr>
          <w:ilvl w:val="0"/>
          <w:numId w:val="3"/>
        </w:numPr>
        <w:shd w:val="clear" w:color="auto" w:fill="FFFFFF"/>
        <w:spacing w:after="150" w:line="240" w:lineRule="auto"/>
        <w:ind w:left="915"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Затвердити  умови оренди</w:t>
      </w:r>
      <w:r w:rsidR="00F80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проведенням аукціону об’єкту  нерухомого майна, що належи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ть до спільної власності територіальних громад 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міст, селища, сіл Жмеринського району</w:t>
      </w:r>
      <w:r w:rsidR="00F805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F33D5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3F33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053E">
        <w:rPr>
          <w:rFonts w:ascii="Times New Roman" w:eastAsia="Calibri" w:hAnsi="Times New Roman" w:cs="Times New Roman"/>
          <w:sz w:val="28"/>
          <w:szCs w:val="28"/>
        </w:rPr>
        <w:t>п</w:t>
      </w:r>
      <w:r w:rsidR="00F8053E" w:rsidRPr="00F21E74">
        <w:rPr>
          <w:rFonts w:ascii="Times New Roman" w:eastAsia="Calibri" w:hAnsi="Times New Roman" w:cs="Times New Roman"/>
          <w:sz w:val="28"/>
          <w:szCs w:val="28"/>
        </w:rPr>
        <w:t>риміщення</w:t>
      </w:r>
      <w:r w:rsidR="00F8053E">
        <w:rPr>
          <w:rFonts w:ascii="Times New Roman" w:eastAsia="Calibri" w:hAnsi="Times New Roman" w:cs="Times New Roman"/>
          <w:sz w:val="28"/>
          <w:szCs w:val="28"/>
        </w:rPr>
        <w:t xml:space="preserve"> загальною площею 102,9 </w:t>
      </w:r>
      <w:r w:rsidR="00F8053E" w:rsidRPr="00F21E74">
        <w:rPr>
          <w:rFonts w:ascii="Times New Roman" w:eastAsia="Calibri" w:hAnsi="Times New Roman" w:cs="Times New Roman"/>
          <w:sz w:val="28"/>
          <w:szCs w:val="28"/>
        </w:rPr>
        <w:t>кв</w:t>
      </w:r>
      <w:r w:rsidR="00F8053E">
        <w:rPr>
          <w:rFonts w:ascii="Times New Roman" w:eastAsia="Calibri" w:hAnsi="Times New Roman" w:cs="Times New Roman"/>
          <w:sz w:val="28"/>
          <w:szCs w:val="28"/>
        </w:rPr>
        <w:t xml:space="preserve">.м, розташоване за адресою: </w:t>
      </w:r>
      <w:r w:rsidR="00F8053E" w:rsidRPr="00657E0A">
        <w:rPr>
          <w:rFonts w:ascii="Times New Roman" w:eastAsia="Calibri" w:hAnsi="Times New Roman" w:cs="Times New Roman"/>
          <w:sz w:val="28"/>
          <w:szCs w:val="28"/>
        </w:rPr>
        <w:t>вул. Симона Петлюри</w:t>
      </w:r>
      <w:r w:rsidR="00F8053E" w:rsidRPr="00F21E74">
        <w:rPr>
          <w:rFonts w:ascii="Times New Roman" w:eastAsia="Calibri" w:hAnsi="Times New Roman" w:cs="Times New Roman"/>
          <w:sz w:val="28"/>
          <w:szCs w:val="28"/>
        </w:rPr>
        <w:t> </w:t>
      </w:r>
      <w:r w:rsidR="00F8053E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="00F8053E" w:rsidRPr="00F21E74">
        <w:rPr>
          <w:rFonts w:ascii="Times New Roman" w:eastAsia="Calibri" w:hAnsi="Times New Roman" w:cs="Times New Roman"/>
          <w:sz w:val="28"/>
          <w:szCs w:val="28"/>
        </w:rPr>
        <w:t>Доватора</w:t>
      </w:r>
      <w:proofErr w:type="spellEnd"/>
      <w:r w:rsidR="00F8053E">
        <w:rPr>
          <w:rFonts w:ascii="Times New Roman" w:eastAsia="Calibri" w:hAnsi="Times New Roman" w:cs="Times New Roman"/>
          <w:sz w:val="28"/>
          <w:szCs w:val="28"/>
        </w:rPr>
        <w:t>)</w:t>
      </w:r>
      <w:r w:rsidR="00F8053E" w:rsidRPr="00F21E74">
        <w:rPr>
          <w:rFonts w:ascii="Times New Roman" w:eastAsia="Calibri" w:hAnsi="Times New Roman" w:cs="Times New Roman"/>
          <w:sz w:val="28"/>
          <w:szCs w:val="28"/>
        </w:rPr>
        <w:t>, 49, м. Жмеринка Вінницької обл.</w:t>
      </w:r>
      <w:r w:rsidR="00F8053E" w:rsidRPr="003F33D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F8053E" w:rsidRPr="00F8053E">
        <w:rPr>
          <w:rFonts w:ascii="Times New Roman" w:eastAsia="Calibri" w:hAnsi="Times New Roman" w:cs="Times New Roman"/>
          <w:sz w:val="28"/>
          <w:szCs w:val="28"/>
        </w:rPr>
        <w:t>(додаток 1</w:t>
      </w:r>
      <w:r w:rsidRPr="003F33D5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3F33D5" w:rsidRPr="003F33D5" w:rsidRDefault="003F33D5" w:rsidP="003F33D5">
      <w:pPr>
        <w:numPr>
          <w:ilvl w:val="0"/>
          <w:numId w:val="3"/>
        </w:numPr>
        <w:shd w:val="clear" w:color="auto" w:fill="FFFFFF"/>
        <w:spacing w:after="150" w:line="240" w:lineRule="auto"/>
        <w:ind w:left="915"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Органу приватизації районної ради розробити </w:t>
      </w:r>
      <w:r w:rsidR="00F8053E">
        <w:rPr>
          <w:rFonts w:ascii="Times New Roman" w:eastAsia="Calibri" w:hAnsi="Times New Roman" w:cs="Times New Roman"/>
          <w:sz w:val="28"/>
          <w:szCs w:val="28"/>
        </w:rPr>
        <w:t>текст</w:t>
      </w:r>
      <w:r w:rsidRPr="003F33D5">
        <w:rPr>
          <w:rFonts w:ascii="Times New Roman" w:eastAsia="Calibri" w:hAnsi="Times New Roman" w:cs="Times New Roman"/>
          <w:sz w:val="28"/>
          <w:szCs w:val="28"/>
        </w:rPr>
        <w:t xml:space="preserve"> ін</w:t>
      </w:r>
      <w:r w:rsidR="00F8053E">
        <w:rPr>
          <w:rFonts w:ascii="Times New Roman" w:eastAsia="Calibri" w:hAnsi="Times New Roman" w:cs="Times New Roman"/>
          <w:sz w:val="28"/>
          <w:szCs w:val="28"/>
        </w:rPr>
        <w:t>формаційного повідомлення (оголошення</w:t>
      </w:r>
      <w:r w:rsidRPr="003F33D5">
        <w:rPr>
          <w:rFonts w:ascii="Times New Roman" w:eastAsia="Calibri" w:hAnsi="Times New Roman" w:cs="Times New Roman"/>
          <w:sz w:val="28"/>
          <w:szCs w:val="28"/>
        </w:rPr>
        <w:t xml:space="preserve">) про здачу в оренду </w:t>
      </w:r>
      <w:r w:rsidR="00F8053E">
        <w:rPr>
          <w:rFonts w:ascii="Times New Roman" w:eastAsia="Calibri" w:hAnsi="Times New Roman" w:cs="Times New Roman"/>
          <w:bCs/>
          <w:sz w:val="28"/>
          <w:szCs w:val="28"/>
        </w:rPr>
        <w:t>з проведенням аукціону об’єкту  нерухомого майна, зазначеного</w:t>
      </w:r>
      <w:r w:rsidRPr="003F33D5">
        <w:rPr>
          <w:rFonts w:ascii="Times New Roman" w:eastAsia="Calibri" w:hAnsi="Times New Roman" w:cs="Times New Roman"/>
          <w:bCs/>
          <w:sz w:val="28"/>
          <w:szCs w:val="28"/>
        </w:rPr>
        <w:t xml:space="preserve"> в пункті </w:t>
      </w:r>
      <w:r w:rsidR="00F8053E">
        <w:rPr>
          <w:rFonts w:ascii="Times New Roman" w:eastAsia="Calibri" w:hAnsi="Times New Roman" w:cs="Times New Roman"/>
          <w:bCs/>
          <w:sz w:val="28"/>
          <w:szCs w:val="28"/>
        </w:rPr>
        <w:t>1 цього рішення та затвердити його</w:t>
      </w:r>
      <w:r w:rsidRPr="003F33D5">
        <w:rPr>
          <w:rFonts w:ascii="Times New Roman" w:eastAsia="Calibri" w:hAnsi="Times New Roman" w:cs="Times New Roman"/>
          <w:bCs/>
          <w:sz w:val="28"/>
          <w:szCs w:val="28"/>
        </w:rPr>
        <w:t xml:space="preserve"> розпорядженням заступника голови районної ради.</w:t>
      </w:r>
    </w:p>
    <w:p w:rsidR="003F33D5" w:rsidRPr="003F33D5" w:rsidRDefault="003F33D5" w:rsidP="003F33D5">
      <w:pPr>
        <w:numPr>
          <w:ilvl w:val="0"/>
          <w:numId w:val="3"/>
        </w:numPr>
        <w:shd w:val="clear" w:color="auto" w:fill="FFFFFF"/>
        <w:spacing w:after="150" w:line="240" w:lineRule="auto"/>
        <w:ind w:left="915"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Виконавчому апарату районної ради  оприлюднити дане рішення та інформаційне повідомлення на електронному майданчику для проведення процедури здачі в оренду приміщень гаражів  згідно з діючим законодавством  України.</w:t>
      </w:r>
    </w:p>
    <w:p w:rsidR="003F33D5" w:rsidRPr="003F33D5" w:rsidRDefault="003F33D5" w:rsidP="003F33D5">
      <w:pPr>
        <w:numPr>
          <w:ilvl w:val="0"/>
          <w:numId w:val="3"/>
        </w:numPr>
        <w:shd w:val="clear" w:color="auto" w:fill="FFFFFF"/>
        <w:spacing w:after="150" w:line="240" w:lineRule="auto"/>
        <w:ind w:left="915"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33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рішення покласти на заступника голови районної ради Мурашка В.М.</w:t>
      </w:r>
    </w:p>
    <w:p w:rsidR="003F33D5" w:rsidRPr="003F33D5" w:rsidRDefault="003F33D5" w:rsidP="003F33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3D5" w:rsidRPr="003F33D5" w:rsidRDefault="003F33D5" w:rsidP="003F33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3D5" w:rsidRPr="003F33D5" w:rsidRDefault="003F33D5" w:rsidP="003F33D5">
      <w:pPr>
        <w:spacing w:before="120" w:after="120" w:line="240" w:lineRule="auto"/>
        <w:ind w:right="-6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3F33D5" w:rsidRPr="003F33D5" w:rsidRDefault="003F33D5" w:rsidP="003F33D5">
      <w:pPr>
        <w:spacing w:before="120" w:after="0" w:line="228" w:lineRule="auto"/>
        <w:jc w:val="center"/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val="ru-RU"/>
        </w:rPr>
      </w:pP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Заступник голови районної ради</w:t>
      </w: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Віктор МУРАШКО</w:t>
      </w:r>
    </w:p>
    <w:p w:rsidR="003F33D5" w:rsidRPr="003F33D5" w:rsidRDefault="003F33D5" w:rsidP="003F33D5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3F33D5" w:rsidRPr="003F33D5" w:rsidRDefault="003F33D5" w:rsidP="003F33D5">
      <w:pPr>
        <w:spacing w:after="200" w:line="276" w:lineRule="auto"/>
        <w:rPr>
          <w:rFonts w:ascii="Calibri" w:eastAsia="Calibri" w:hAnsi="Calibri" w:cs="Times New Roman"/>
        </w:rPr>
      </w:pPr>
      <w:r w:rsidRPr="003F33D5">
        <w:rPr>
          <w:rFonts w:ascii="Calibri" w:eastAsia="Calibri" w:hAnsi="Calibri" w:cs="Times New Roman"/>
        </w:rPr>
        <w:br w:type="page"/>
      </w:r>
    </w:p>
    <w:p w:rsidR="007C2792" w:rsidRPr="007C2792" w:rsidRDefault="007C2792" w:rsidP="007C2792">
      <w:pPr>
        <w:keepLines/>
        <w:tabs>
          <w:tab w:val="left" w:pos="9779"/>
        </w:tabs>
        <w:overflowPunct w:val="0"/>
        <w:autoSpaceDE w:val="0"/>
        <w:autoSpaceDN w:val="0"/>
        <w:adjustRightInd w:val="0"/>
        <w:spacing w:after="0" w:line="240" w:lineRule="auto"/>
        <w:ind w:left="5664" w:right="-2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C279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Затверджено</w:t>
      </w:r>
    </w:p>
    <w:p w:rsidR="007C2792" w:rsidRPr="007C2792" w:rsidRDefault="007C2792" w:rsidP="007C2792">
      <w:pPr>
        <w:keepLines/>
        <w:tabs>
          <w:tab w:val="left" w:pos="9779"/>
        </w:tabs>
        <w:overflowPunct w:val="0"/>
        <w:autoSpaceDE w:val="0"/>
        <w:autoSpaceDN w:val="0"/>
        <w:adjustRightInd w:val="0"/>
        <w:spacing w:after="0" w:line="240" w:lineRule="auto"/>
        <w:ind w:left="5664" w:right="-2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C279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Рішенням 20 сесії Жмеринської районної ради 8 скликання від 06.08.2024 р. № _____</w:t>
      </w:r>
    </w:p>
    <w:p w:rsidR="003F33D5" w:rsidRPr="003F33D5" w:rsidRDefault="003F33D5" w:rsidP="003F33D5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4F95" w:rsidRDefault="00524F95" w:rsidP="00524F95">
      <w:pPr>
        <w:tabs>
          <w:tab w:val="left" w:pos="960"/>
        </w:tabs>
        <w:spacing w:after="0"/>
        <w:ind w:left="4956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24F95" w:rsidRPr="00524F95" w:rsidRDefault="00524F95" w:rsidP="00524F95">
      <w:pPr>
        <w:tabs>
          <w:tab w:val="left" w:pos="960"/>
        </w:tabs>
        <w:spacing w:after="0"/>
        <w:ind w:left="4956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524F95">
        <w:rPr>
          <w:rFonts w:ascii="Times New Roman" w:eastAsia="Calibri" w:hAnsi="Times New Roman" w:cs="Times New Roman"/>
          <w:b/>
          <w:sz w:val="20"/>
          <w:szCs w:val="20"/>
        </w:rPr>
        <w:t>Додаток № 1</w:t>
      </w:r>
    </w:p>
    <w:p w:rsidR="00524F95" w:rsidRPr="00524F95" w:rsidRDefault="00524F95" w:rsidP="00524F95">
      <w:pPr>
        <w:tabs>
          <w:tab w:val="left" w:pos="960"/>
        </w:tabs>
        <w:spacing w:after="0"/>
        <w:ind w:left="4956"/>
        <w:jc w:val="center"/>
        <w:rPr>
          <w:rFonts w:ascii="Calibri" w:eastAsia="Calibri" w:hAnsi="Calibri" w:cs="Calibri"/>
          <w:sz w:val="28"/>
          <w:szCs w:val="28"/>
        </w:rPr>
      </w:pPr>
      <w:r w:rsidRPr="00524F95">
        <w:rPr>
          <w:rFonts w:ascii="Times New Roman" w:eastAsia="Calibri" w:hAnsi="Times New Roman" w:cs="Times New Roman"/>
          <w:b/>
          <w:sz w:val="20"/>
          <w:szCs w:val="20"/>
        </w:rPr>
        <w:t>до рішення 20 сесії Жмеринської районної ради 8 скликання  від 06.08.24 р.</w:t>
      </w:r>
    </w:p>
    <w:p w:rsidR="00AD7D65" w:rsidRDefault="00AD7D65" w:rsidP="00381C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7D65" w:rsidRDefault="00AD7D65" w:rsidP="00381C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C2792" w:rsidRPr="00381CD3" w:rsidRDefault="003F33D5" w:rsidP="00381C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33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Умови оренди приміщення </w:t>
      </w:r>
      <w:r w:rsidR="007C2792" w:rsidRPr="00381C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загальною площею 102,9 </w:t>
      </w:r>
      <w:proofErr w:type="spellStart"/>
      <w:r w:rsidR="007C2792" w:rsidRPr="00381C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кв.м</w:t>
      </w:r>
      <w:proofErr w:type="spellEnd"/>
      <w:r w:rsidR="007C2792" w:rsidRPr="00381C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7C2792" w:rsidRPr="00381C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що </w:t>
      </w:r>
      <w:r w:rsidR="007C2792" w:rsidRPr="00381C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розташоване за </w:t>
      </w:r>
      <w:r w:rsidR="00657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адресою: вул. </w:t>
      </w:r>
      <w:r w:rsidR="00381CD3" w:rsidRPr="00381C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Симона Петлюри (</w:t>
      </w:r>
      <w:proofErr w:type="spellStart"/>
      <w:r w:rsidR="007C2792" w:rsidRPr="00381C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Доватора</w:t>
      </w:r>
      <w:proofErr w:type="spellEnd"/>
      <w:r w:rsidR="00381CD3" w:rsidRPr="00381C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7C2792" w:rsidRPr="00381C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49, м. Жмеринка Вінницької обл.</w:t>
      </w:r>
    </w:p>
    <w:p w:rsidR="003F33D5" w:rsidRPr="003F33D5" w:rsidRDefault="003F33D5" w:rsidP="007C27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5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5941"/>
      </w:tblGrid>
      <w:tr w:rsidR="003F33D5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F33D5" w:rsidRPr="003F33D5" w:rsidRDefault="003F33D5" w:rsidP="003F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F33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Назва об’єкта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F33D5" w:rsidRPr="003F33D5" w:rsidRDefault="00657E0A" w:rsidP="00AD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24F9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Приміщення загальною площею 102,9 кв</w:t>
            </w:r>
            <w:r w:rsidRPr="00524F9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.м, розташоване за адресою: вул. Симона Петлюри</w:t>
            </w:r>
            <w:r w:rsidRPr="00524F9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 </w:t>
            </w:r>
            <w:r w:rsidRPr="00524F9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(</w:t>
            </w:r>
            <w:proofErr w:type="spellStart"/>
            <w:r w:rsidRPr="00524F9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Доватора</w:t>
            </w:r>
            <w:proofErr w:type="spellEnd"/>
            <w:r w:rsidRPr="00524F9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)</w:t>
            </w:r>
            <w:r w:rsidRPr="00524F9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 xml:space="preserve">, 49, м. Жмеринка Вінницької </w:t>
            </w:r>
            <w:r w:rsidR="00AD7D65" w:rsidRPr="00524F9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обл.</w:t>
            </w:r>
          </w:p>
        </w:tc>
      </w:tr>
      <w:tr w:rsidR="003F33D5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33D5" w:rsidRPr="003F33D5" w:rsidRDefault="003F33D5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Повне найменування орендодавця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33D5" w:rsidRPr="003F33D5" w:rsidRDefault="003F33D5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Жмеринська районна рада Вінницької області</w:t>
            </w:r>
          </w:p>
        </w:tc>
      </w:tr>
      <w:tr w:rsidR="003F33D5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33D5" w:rsidRPr="003F33D5" w:rsidRDefault="003F33D5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орендодавця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33D5" w:rsidRPr="003F33D5" w:rsidRDefault="003F33D5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е-mаіl</w:t>
            </w:r>
            <w:proofErr w:type="spellEnd"/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9" w:history="1">
              <w:r w:rsidRPr="003F33D5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zhmrada@gmail.com</w:t>
              </w:r>
            </w:hyperlink>
          </w:p>
        </w:tc>
      </w:tr>
      <w:tr w:rsidR="003F33D5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33D5" w:rsidRPr="003F33D5" w:rsidRDefault="003F33D5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Повне найменування </w:t>
            </w:r>
            <w:proofErr w:type="spellStart"/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балансоутримувача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33D5" w:rsidRPr="003F33D5" w:rsidRDefault="003F33D5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Жмеринська районна рада Вінницької області</w:t>
            </w:r>
          </w:p>
        </w:tc>
      </w:tr>
      <w:tr w:rsidR="003F33D5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33D5" w:rsidRPr="003F33D5" w:rsidRDefault="003F33D5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за ЄДРПОУ </w:t>
            </w:r>
            <w:proofErr w:type="spellStart"/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балансоутримувача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33D5" w:rsidRPr="003F33D5" w:rsidRDefault="003F33D5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Calibri" w:hAnsi="Times New Roman" w:cs="Times New Roman"/>
                <w:sz w:val="24"/>
                <w:szCs w:val="24"/>
              </w:rPr>
              <w:t>21728259</w:t>
            </w:r>
          </w:p>
        </w:tc>
      </w:tr>
      <w:tr w:rsidR="003F33D5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33D5" w:rsidRPr="003F33D5" w:rsidRDefault="003F33D5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Адреса </w:t>
            </w:r>
            <w:proofErr w:type="spellStart"/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балансоутримувача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33D5" w:rsidRPr="003F33D5" w:rsidRDefault="003F33D5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е-mаіl</w:t>
            </w:r>
            <w:proofErr w:type="spellEnd"/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10" w:history="1">
              <w:r w:rsidRPr="003F33D5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zhmrada@gmail.com</w:t>
              </w:r>
            </w:hyperlink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 вартість, грн.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053E" w:rsidRPr="00F8053E" w:rsidRDefault="00F8053E" w:rsidP="00F8053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805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24748,00 грн.</w:t>
            </w:r>
            <w:r w:rsidRPr="00F805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Залишкова вартість, грн.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053E" w:rsidRPr="00F8053E" w:rsidRDefault="00F8053E" w:rsidP="006277A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805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2710,00 грн.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Відомості про оцінку майна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оціночну вартість об’єкта нерухомості провести на сайті єдиної бази даних звітів про оцінку ФДМУ під час формування оголошення про здачу об’єкта в оренду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об’єкта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нерухоме майно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Місцезнаходження об’єкта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Симона Петлюри (</w:t>
            </w:r>
            <w:proofErr w:type="spellStart"/>
            <w:r w:rsidRPr="00262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Доватора</w:t>
            </w:r>
            <w:proofErr w:type="spellEnd"/>
            <w:r w:rsidRPr="00262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49, м. Жмеринка Вінницької обл.</w:t>
            </w:r>
            <w:r w:rsidRPr="00262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23100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площа об’єкта, кв. м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Корисна площа об’єкта, кв. м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об’єкта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24F95" w:rsidRDefault="00524F95" w:rsidP="00524F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частина нежитлової</w:t>
            </w:r>
            <w:bookmarkStart w:id="0" w:name="_GoBack"/>
            <w:bookmarkEnd w:id="0"/>
            <w:r w:rsidR="00F8053E"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будівлі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8053E" w:rsidRPr="003F33D5" w:rsidRDefault="00524F95" w:rsidP="00524F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Приміщення розміщене поряд з Управлінням соціального захисту Жмеринської міської ради. Знаходиться на першому поверсі в правому крилі двоповерхової будівлі. </w:t>
            </w:r>
          </w:p>
        </w:tc>
      </w:tr>
      <w:tr w:rsidR="00AD7D65" w:rsidRPr="003F33D5" w:rsidTr="00901DB8">
        <w:trPr>
          <w:cantSplit/>
          <w:trHeight w:val="315"/>
        </w:trPr>
        <w:tc>
          <w:tcPr>
            <w:tcW w:w="10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7D65" w:rsidRPr="003F33D5" w:rsidRDefault="00AD7D65" w:rsidP="00AD7D65">
            <w:pPr>
              <w:spacing w:after="0" w:line="276" w:lineRule="auto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3F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Технічний стан об'єкта оренди та інформація про сплату комунальних послуг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Технічний стан об'єкта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2626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задовільний, потребує поточного ремонту, потужність електромережі 31,2 кВт, є вода, каналізація, </w:t>
            </w:r>
            <w:proofErr w:type="spellStart"/>
            <w:r w:rsidRPr="00262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електроопалення</w:t>
            </w:r>
            <w:proofErr w:type="spellEnd"/>
            <w:r w:rsidRPr="00262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індивідуальне. Фундамент з бутового каменю, стіни та перегородки цегляні,  перекриття залізобетонне, підлога дерев’яна,  вікна металопластикові.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 приєднаний об'єкт оренди до електромережі?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Потужність електромережі (кВт)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Ступінь потужності електромережі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262614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другий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Водозабезпечення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Каналізація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Газифікація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Опалення (централізоване від зовнішніх мереж)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Опалення (автономне)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Лічильник на тепло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Кондиціонування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Телекомунікації (телефонізація)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Телекомунікації (телебачення)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Телекомунікації (Інтернет)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Ліфт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Охоронна сигналізація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Пожежна сигналізація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AD7D65" w:rsidRPr="003F33D5" w:rsidTr="007256B4">
        <w:trPr>
          <w:cantSplit/>
          <w:trHeight w:val="315"/>
        </w:trPr>
        <w:tc>
          <w:tcPr>
            <w:tcW w:w="10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7D65" w:rsidRPr="003F33D5" w:rsidRDefault="00AD7D65" w:rsidP="00AD7D65">
            <w:pPr>
              <w:spacing w:after="0" w:line="276" w:lineRule="auto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3F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Умови та додаткові умови оренди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роки 0 місяців 0 днів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 орендна плата без урахування ПДВ – для електронного аукціону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1% від оціночної вартості майна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Офісне приміщення, склад непродовольчих товарів, магазин канцтоварів, букіністичний, торгівлі електроприладами, банківська установа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33D5" w:rsidRPr="003F33D5" w:rsidRDefault="00F8053E" w:rsidP="003F33D5">
            <w:pPr>
              <w:shd w:val="clear" w:color="auto" w:fill="FFFFFF"/>
              <w:spacing w:after="0" w:line="276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3F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Додаткові умови оренди 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 орендодавця про затвердження додаткових умов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F33D5">
              <w:rPr>
                <w:rFonts w:ascii="Times New Roman" w:eastAsia="Calibri" w:hAnsi="Times New Roman" w:cs="Times New Roman"/>
                <w:sz w:val="24"/>
                <w:szCs w:val="24"/>
              </w:rPr>
              <w:t>Рішення 6 сесії районної ради 8 скликання від 21.05.2021 р.</w:t>
            </w:r>
            <w:r w:rsidRPr="003F33D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Вимоги до орендаря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8053E" w:rsidRPr="003F33D5" w:rsidRDefault="00F8053E" w:rsidP="003F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33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8053E" w:rsidRPr="003F33D5" w:rsidRDefault="00F8053E" w:rsidP="00640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КРАЙНІК Едуард  Іванович,</w:t>
            </w:r>
            <w:r w:rsidRPr="003F33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начальник</w:t>
            </w:r>
            <w:r>
              <w:t xml:space="preserve"> </w:t>
            </w:r>
            <w:r w:rsidRPr="00640D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відділу</w:t>
            </w:r>
            <w:r>
              <w:t xml:space="preserve"> </w:t>
            </w:r>
            <w:r w:rsidRPr="00640D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 питань комунального майна, господарського забезпечення ради та зв’язків з органами місцевого самоврядування</w:t>
            </w:r>
            <w:r w:rsidRPr="003F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понеділок-п’ятниця з 8.00 до 12.00 год., </w:t>
            </w:r>
            <w:r w:rsidRPr="00F8053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вул. Симона Петлюри (</w:t>
            </w:r>
            <w:proofErr w:type="spellStart"/>
            <w:r w:rsidRPr="00F8053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Доватора</w:t>
            </w:r>
            <w:proofErr w:type="spellEnd"/>
            <w:r w:rsidRPr="00F8053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), 49, м. Жмеринка Вінницької обл., 23100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(04332) 5-07-46</w:t>
            </w:r>
          </w:p>
        </w:tc>
      </w:tr>
      <w:tr w:rsidR="00F8053E" w:rsidRPr="003F33D5" w:rsidTr="00F8053E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8053E" w:rsidRPr="003F33D5" w:rsidRDefault="00F8053E" w:rsidP="003F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3F33D5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zhmrada@gmail.com</w:t>
              </w:r>
            </w:hyperlink>
          </w:p>
        </w:tc>
      </w:tr>
    </w:tbl>
    <w:p w:rsidR="003F33D5" w:rsidRPr="003F33D5" w:rsidRDefault="003F33D5" w:rsidP="003F33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33D5" w:rsidRPr="003F33D5" w:rsidRDefault="003F33D5" w:rsidP="003F33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33D5" w:rsidRDefault="003F33D5">
      <w:pPr>
        <w:rPr>
          <w:rFonts w:ascii="Calibri" w:eastAsia="Calibri" w:hAnsi="Calibri" w:cs="Times New Roman"/>
          <w:szCs w:val="28"/>
        </w:rPr>
      </w:pPr>
    </w:p>
    <w:p w:rsidR="00F8053E" w:rsidRDefault="00F8053E">
      <w:pPr>
        <w:rPr>
          <w:rFonts w:ascii="Calibri" w:eastAsia="Calibri" w:hAnsi="Calibri" w:cs="Times New Roman"/>
          <w:szCs w:val="28"/>
        </w:rPr>
      </w:pPr>
    </w:p>
    <w:sectPr w:rsidR="00F8053E" w:rsidSect="00524F95">
      <w:headerReference w:type="default" r:id="rId12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45F" w:rsidRDefault="00EC045F" w:rsidP="004B7C15">
      <w:pPr>
        <w:spacing w:after="0" w:line="240" w:lineRule="auto"/>
      </w:pPr>
      <w:r>
        <w:separator/>
      </w:r>
    </w:p>
  </w:endnote>
  <w:endnote w:type="continuationSeparator" w:id="0">
    <w:p w:rsidR="00EC045F" w:rsidRDefault="00EC045F" w:rsidP="004B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45F" w:rsidRDefault="00EC045F" w:rsidP="004B7C15">
      <w:pPr>
        <w:spacing w:after="0" w:line="240" w:lineRule="auto"/>
      </w:pPr>
      <w:r>
        <w:separator/>
      </w:r>
    </w:p>
  </w:footnote>
  <w:footnote w:type="continuationSeparator" w:id="0">
    <w:p w:rsidR="00EC045F" w:rsidRDefault="00EC045F" w:rsidP="004B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708381"/>
      <w:docPartObj>
        <w:docPartGallery w:val="Page Numbers (Top of Page)"/>
        <w:docPartUnique/>
      </w:docPartObj>
    </w:sdtPr>
    <w:sdtEndPr/>
    <w:sdtContent>
      <w:p w:rsidR="004B7C15" w:rsidRDefault="004B7C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F95" w:rsidRPr="00524F95">
          <w:rPr>
            <w:noProof/>
            <w:lang w:val="ru-RU"/>
          </w:rPr>
          <w:t>2</w:t>
        </w:r>
        <w:r>
          <w:fldChar w:fldCharType="end"/>
        </w:r>
      </w:p>
    </w:sdtContent>
  </w:sdt>
  <w:p w:rsidR="004B7C15" w:rsidRDefault="004B7C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6C74785D"/>
    <w:multiLevelType w:val="hybridMultilevel"/>
    <w:tmpl w:val="0AD880EA"/>
    <w:lvl w:ilvl="0" w:tplc="A6D276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C15"/>
    <w:rsid w:val="000122C6"/>
    <w:rsid w:val="000C420F"/>
    <w:rsid w:val="00137A35"/>
    <w:rsid w:val="001D495E"/>
    <w:rsid w:val="00262614"/>
    <w:rsid w:val="002C19AD"/>
    <w:rsid w:val="00337CE1"/>
    <w:rsid w:val="00381CD3"/>
    <w:rsid w:val="0039523F"/>
    <w:rsid w:val="003B02F3"/>
    <w:rsid w:val="003D29E6"/>
    <w:rsid w:val="003F33D5"/>
    <w:rsid w:val="004B7C15"/>
    <w:rsid w:val="00524F95"/>
    <w:rsid w:val="005322E4"/>
    <w:rsid w:val="005B52E9"/>
    <w:rsid w:val="005E2C54"/>
    <w:rsid w:val="00640D5E"/>
    <w:rsid w:val="00657E0A"/>
    <w:rsid w:val="00663EB3"/>
    <w:rsid w:val="007C2792"/>
    <w:rsid w:val="008844A7"/>
    <w:rsid w:val="00892187"/>
    <w:rsid w:val="008E0C76"/>
    <w:rsid w:val="00994833"/>
    <w:rsid w:val="00A076F8"/>
    <w:rsid w:val="00A14E73"/>
    <w:rsid w:val="00AA2F7F"/>
    <w:rsid w:val="00AB638D"/>
    <w:rsid w:val="00AD7D65"/>
    <w:rsid w:val="00B92C80"/>
    <w:rsid w:val="00CC0C9B"/>
    <w:rsid w:val="00D814CE"/>
    <w:rsid w:val="00EC045F"/>
    <w:rsid w:val="00F21E74"/>
    <w:rsid w:val="00F54831"/>
    <w:rsid w:val="00F65B7C"/>
    <w:rsid w:val="00F8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7C15"/>
    <w:rPr>
      <w:lang w:val="uk-UA"/>
    </w:rPr>
  </w:style>
  <w:style w:type="paragraph" w:styleId="a5">
    <w:name w:val="footer"/>
    <w:basedOn w:val="a"/>
    <w:link w:val="a6"/>
    <w:uiPriority w:val="99"/>
    <w:unhideWhenUsed/>
    <w:rsid w:val="004B7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7C15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4B7C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7C15"/>
    <w:rPr>
      <w:rFonts w:ascii="Segoe UI" w:hAnsi="Segoe UI" w:cs="Segoe UI"/>
      <w:sz w:val="18"/>
      <w:szCs w:val="18"/>
      <w:lang w:val="uk-UA"/>
    </w:rPr>
  </w:style>
  <w:style w:type="paragraph" w:styleId="a9">
    <w:name w:val="Normal (Web)"/>
    <w:basedOn w:val="a"/>
    <w:uiPriority w:val="99"/>
    <w:unhideWhenUsed/>
    <w:rsid w:val="00395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a">
    <w:name w:val="Table Grid"/>
    <w:basedOn w:val="a1"/>
    <w:uiPriority w:val="59"/>
    <w:rsid w:val="00F21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7C15"/>
    <w:rPr>
      <w:lang w:val="uk-UA"/>
    </w:rPr>
  </w:style>
  <w:style w:type="paragraph" w:styleId="a5">
    <w:name w:val="footer"/>
    <w:basedOn w:val="a"/>
    <w:link w:val="a6"/>
    <w:uiPriority w:val="99"/>
    <w:unhideWhenUsed/>
    <w:rsid w:val="004B7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7C15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4B7C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7C15"/>
    <w:rPr>
      <w:rFonts w:ascii="Segoe UI" w:hAnsi="Segoe UI" w:cs="Segoe UI"/>
      <w:sz w:val="18"/>
      <w:szCs w:val="18"/>
      <w:lang w:val="uk-UA"/>
    </w:rPr>
  </w:style>
  <w:style w:type="paragraph" w:styleId="a9">
    <w:name w:val="Normal (Web)"/>
    <w:basedOn w:val="a"/>
    <w:uiPriority w:val="99"/>
    <w:unhideWhenUsed/>
    <w:rsid w:val="00395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a">
    <w:name w:val="Table Grid"/>
    <w:basedOn w:val="a1"/>
    <w:uiPriority w:val="59"/>
    <w:rsid w:val="00F21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zhmrada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hmrad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mrada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5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23</cp:revision>
  <cp:lastPrinted>2021-07-28T06:28:00Z</cp:lastPrinted>
  <dcterms:created xsi:type="dcterms:W3CDTF">2021-07-02T07:00:00Z</dcterms:created>
  <dcterms:modified xsi:type="dcterms:W3CDTF">2024-08-02T08:52:00Z</dcterms:modified>
</cp:coreProperties>
</file>